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2FB" w:rsidRDefault="002E43D4" w:rsidP="002E43D4">
      <w:pPr>
        <w:pStyle w:val="1"/>
      </w:pPr>
      <w:proofErr w:type="spellStart"/>
      <w:r>
        <w:t>Доборные</w:t>
      </w:r>
      <w:proofErr w:type="spellEnd"/>
      <w:r>
        <w:t xml:space="preserve"> элементы – б</w:t>
      </w:r>
      <w:r w:rsidRPr="002E43D4">
        <w:t>естолковая трата денег на</w:t>
      </w:r>
      <w:r>
        <w:t xml:space="preserve"> украшение?</w:t>
      </w:r>
    </w:p>
    <w:p w:rsidR="002E43D4" w:rsidRDefault="002E43D4" w:rsidP="00B737A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37AC">
        <w:rPr>
          <w:rFonts w:ascii="Times New Roman" w:hAnsi="Times New Roman" w:cs="Times New Roman"/>
          <w:sz w:val="28"/>
          <w:szCs w:val="28"/>
        </w:rPr>
        <w:t>Доборные</w:t>
      </w:r>
      <w:proofErr w:type="spellEnd"/>
      <w:r w:rsidRPr="00B737AC">
        <w:rPr>
          <w:rFonts w:ascii="Times New Roman" w:hAnsi="Times New Roman" w:cs="Times New Roman"/>
          <w:sz w:val="28"/>
          <w:szCs w:val="28"/>
        </w:rPr>
        <w:t xml:space="preserve"> элементы от</w:t>
      </w:r>
      <w:r w:rsidR="00B737AC" w:rsidRPr="00B737AC">
        <w:rPr>
          <w:rFonts w:ascii="Times New Roman" w:hAnsi="Times New Roman" w:cs="Times New Roman"/>
          <w:sz w:val="28"/>
          <w:szCs w:val="28"/>
        </w:rPr>
        <w:t xml:space="preserve">носят к кровельным аксессуарам. Часто </w:t>
      </w:r>
      <w:r w:rsidR="00B737AC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="00B737AC" w:rsidRPr="00B737AC">
        <w:rPr>
          <w:rFonts w:ascii="Times New Roman" w:hAnsi="Times New Roman" w:cs="Times New Roman"/>
          <w:sz w:val="28"/>
          <w:szCs w:val="28"/>
        </w:rPr>
        <w:t>матери</w:t>
      </w:r>
      <w:r w:rsidR="00B737AC">
        <w:rPr>
          <w:rFonts w:ascii="Times New Roman" w:hAnsi="Times New Roman" w:cs="Times New Roman"/>
          <w:sz w:val="28"/>
          <w:szCs w:val="28"/>
        </w:rPr>
        <w:t>ала сводят только к декоративной роли</w:t>
      </w:r>
      <w:r w:rsidR="00B737AC" w:rsidRPr="00B737AC">
        <w:rPr>
          <w:rFonts w:ascii="Times New Roman" w:hAnsi="Times New Roman" w:cs="Times New Roman"/>
          <w:sz w:val="28"/>
          <w:szCs w:val="28"/>
        </w:rPr>
        <w:t>. На самом деле использ</w:t>
      </w:r>
      <w:r w:rsidR="00B737AC">
        <w:rPr>
          <w:rFonts w:ascii="Times New Roman" w:hAnsi="Times New Roman" w:cs="Times New Roman"/>
          <w:sz w:val="28"/>
          <w:szCs w:val="28"/>
        </w:rPr>
        <w:t xml:space="preserve">ование строительных деталей </w:t>
      </w:r>
      <w:r w:rsidR="00B737AC" w:rsidRPr="00B737AC">
        <w:rPr>
          <w:rFonts w:ascii="Times New Roman" w:hAnsi="Times New Roman" w:cs="Times New Roman"/>
          <w:sz w:val="28"/>
          <w:szCs w:val="28"/>
        </w:rPr>
        <w:t>призвано обеспечить долговременный срок службы крыши.</w:t>
      </w:r>
    </w:p>
    <w:p w:rsidR="00B737AC" w:rsidRDefault="00B737AC" w:rsidP="00B737AC">
      <w:pPr>
        <w:pStyle w:val="2"/>
      </w:pPr>
      <w:r>
        <w:t xml:space="preserve">Что такое </w:t>
      </w:r>
      <w:proofErr w:type="spellStart"/>
      <w:r>
        <w:t>доборные</w:t>
      </w:r>
      <w:proofErr w:type="spellEnd"/>
      <w:r>
        <w:t xml:space="preserve"> элементы?</w:t>
      </w:r>
    </w:p>
    <w:p w:rsidR="00B737AC" w:rsidRDefault="00B737AC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добор</w:t>
      </w:r>
      <w:r w:rsidR="0018083E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18083E">
        <w:rPr>
          <w:rFonts w:ascii="Times New Roman" w:hAnsi="Times New Roman" w:cs="Times New Roman"/>
          <w:sz w:val="28"/>
          <w:szCs w:val="28"/>
        </w:rPr>
        <w:t xml:space="preserve"> элементам относят особые детали</w:t>
      </w:r>
      <w:r>
        <w:rPr>
          <w:rFonts w:ascii="Times New Roman" w:hAnsi="Times New Roman" w:cs="Times New Roman"/>
          <w:sz w:val="28"/>
          <w:szCs w:val="28"/>
        </w:rPr>
        <w:t>, без которых ни одна кровля долго прослужить не сможет:</w:t>
      </w:r>
    </w:p>
    <w:p w:rsidR="00B737AC" w:rsidRPr="00B737AC" w:rsidRDefault="00B737AC" w:rsidP="00B73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37AC">
        <w:rPr>
          <w:rFonts w:ascii="Times New Roman" w:hAnsi="Times New Roman" w:cs="Times New Roman"/>
          <w:sz w:val="28"/>
          <w:szCs w:val="28"/>
        </w:rPr>
        <w:t>коньки;</w:t>
      </w:r>
    </w:p>
    <w:p w:rsidR="00B737AC" w:rsidRPr="00B737AC" w:rsidRDefault="00B737AC" w:rsidP="00B73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37AC">
        <w:rPr>
          <w:rFonts w:ascii="Times New Roman" w:hAnsi="Times New Roman" w:cs="Times New Roman"/>
          <w:sz w:val="28"/>
          <w:szCs w:val="28"/>
        </w:rPr>
        <w:t>уплотнительные манжеты;</w:t>
      </w:r>
    </w:p>
    <w:p w:rsidR="00B737AC" w:rsidRPr="00B737AC" w:rsidRDefault="00B737AC" w:rsidP="00B73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37AC">
        <w:rPr>
          <w:rFonts w:ascii="Times New Roman" w:hAnsi="Times New Roman" w:cs="Times New Roman"/>
          <w:sz w:val="28"/>
          <w:szCs w:val="28"/>
        </w:rPr>
        <w:t>ветровые планки;</w:t>
      </w:r>
    </w:p>
    <w:p w:rsidR="00B737AC" w:rsidRDefault="00B737AC" w:rsidP="00B73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37AC">
        <w:rPr>
          <w:rFonts w:ascii="Times New Roman" w:hAnsi="Times New Roman" w:cs="Times New Roman"/>
          <w:sz w:val="28"/>
          <w:szCs w:val="28"/>
        </w:rPr>
        <w:t>ендовы;</w:t>
      </w:r>
    </w:p>
    <w:p w:rsidR="0018083E" w:rsidRDefault="0018083E" w:rsidP="00B73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отливы;</w:t>
      </w:r>
    </w:p>
    <w:p w:rsidR="007A0716" w:rsidRPr="00B737AC" w:rsidRDefault="007A0716" w:rsidP="00B73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снегозадержатели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737AC" w:rsidRPr="00B737AC" w:rsidRDefault="00B737AC" w:rsidP="00B73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37AC">
        <w:rPr>
          <w:rFonts w:ascii="Times New Roman" w:hAnsi="Times New Roman" w:cs="Times New Roman"/>
          <w:sz w:val="28"/>
          <w:szCs w:val="28"/>
        </w:rPr>
        <w:t>п</w:t>
      </w:r>
      <w:r w:rsidR="007A0716">
        <w:rPr>
          <w:rFonts w:ascii="Times New Roman" w:hAnsi="Times New Roman" w:cs="Times New Roman"/>
          <w:sz w:val="28"/>
          <w:szCs w:val="28"/>
        </w:rPr>
        <w:t>римыкания и другие.</w:t>
      </w:r>
    </w:p>
    <w:p w:rsidR="00B737AC" w:rsidRDefault="00B737AC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элементы защищают кровлю от механических повреждений, которые могут быть вызваны внешними факторами, а также делают крышу здания </w:t>
      </w:r>
      <w:r w:rsidR="0018083E">
        <w:rPr>
          <w:rFonts w:ascii="Times New Roman" w:hAnsi="Times New Roman" w:cs="Times New Roman"/>
          <w:sz w:val="28"/>
          <w:szCs w:val="28"/>
        </w:rPr>
        <w:t>красивой, завершают общий стиль архитектурной постройки.</w:t>
      </w:r>
    </w:p>
    <w:p w:rsidR="00B737AC" w:rsidRDefault="00B737AC" w:rsidP="00B737AC">
      <w:pPr>
        <w:pStyle w:val="2"/>
      </w:pPr>
      <w:r>
        <w:t xml:space="preserve">Для чего используют </w:t>
      </w:r>
      <w:proofErr w:type="spellStart"/>
      <w:r>
        <w:t>доборные</w:t>
      </w:r>
      <w:proofErr w:type="spellEnd"/>
      <w:r>
        <w:t xml:space="preserve"> элементы?</w:t>
      </w:r>
    </w:p>
    <w:p w:rsidR="00B737AC" w:rsidRDefault="00B737AC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Красота – не главное предназначение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элементов. Цель использования совершенно другая: закрыть все слабые места покрытия. Детали не допускают проникновения снега или дождя, уберегают крышу от разрушения. Поэтому к выбору нужно отнестись ответственно</w:t>
      </w:r>
      <w:r w:rsidR="0018083E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 xml:space="preserve">аже если </w:t>
      </w:r>
      <w:r w:rsidR="0018083E">
        <w:rPr>
          <w:rFonts w:ascii="Times New Roman" w:hAnsi="Times New Roman" w:cs="Times New Roman"/>
          <w:sz w:val="28"/>
          <w:szCs w:val="28"/>
        </w:rPr>
        <w:t>домо</w:t>
      </w:r>
      <w:r>
        <w:rPr>
          <w:rFonts w:ascii="Times New Roman" w:hAnsi="Times New Roman" w:cs="Times New Roman"/>
          <w:sz w:val="28"/>
          <w:szCs w:val="28"/>
        </w:rPr>
        <w:t xml:space="preserve">владелец решил не обращать внимание на внешний облик постройки,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не обойтись.</w:t>
      </w:r>
    </w:p>
    <w:p w:rsidR="00B737AC" w:rsidRDefault="00B737AC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Отметим, что некоторые части кровли могут быть использованы только в декоративных целях. К примеру, флюгер, шпили часто дополняют общий стиль здания, указывают на национальную принадлежность жилища.</w:t>
      </w:r>
    </w:p>
    <w:p w:rsidR="00B737AC" w:rsidRPr="007A0716" w:rsidRDefault="00B737AC" w:rsidP="00B737AC">
      <w:pPr>
        <w:rPr>
          <w:rFonts w:ascii="Times New Roman" w:hAnsi="Times New Roman" w:cs="Times New Roman"/>
          <w:i/>
          <w:sz w:val="28"/>
          <w:szCs w:val="28"/>
        </w:rPr>
      </w:pPr>
      <w:r w:rsidRPr="007A0716">
        <w:rPr>
          <w:rFonts w:ascii="Times New Roman" w:hAnsi="Times New Roman" w:cs="Times New Roman"/>
          <w:i/>
          <w:sz w:val="28"/>
          <w:szCs w:val="28"/>
        </w:rPr>
        <w:t xml:space="preserve">Факт! На Руси именно по </w:t>
      </w:r>
      <w:proofErr w:type="spellStart"/>
      <w:r w:rsidRPr="007A0716">
        <w:rPr>
          <w:rFonts w:ascii="Times New Roman" w:hAnsi="Times New Roman" w:cs="Times New Roman"/>
          <w:i/>
          <w:sz w:val="28"/>
          <w:szCs w:val="28"/>
        </w:rPr>
        <w:t>доборным</w:t>
      </w:r>
      <w:proofErr w:type="spellEnd"/>
      <w:r w:rsidRPr="007A0716">
        <w:rPr>
          <w:rFonts w:ascii="Times New Roman" w:hAnsi="Times New Roman" w:cs="Times New Roman"/>
          <w:i/>
          <w:sz w:val="28"/>
          <w:szCs w:val="28"/>
        </w:rPr>
        <w:t xml:space="preserve"> элементам судили о достатке хозяина, его мастерстве и хозяйственности. </w:t>
      </w:r>
    </w:p>
    <w:p w:rsidR="007A0716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Грамотное использование деталей поможет в дальнейшем значительно сэкономить бюджет домовладельца.</w:t>
      </w:r>
    </w:p>
    <w:p w:rsidR="007A0716" w:rsidRDefault="007A0716" w:rsidP="007A0716">
      <w:pPr>
        <w:pStyle w:val="3"/>
      </w:pPr>
      <w:r>
        <w:lastRenderedPageBreak/>
        <w:t>Конек</w:t>
      </w:r>
    </w:p>
    <w:p w:rsidR="0007543E" w:rsidRPr="0007543E" w:rsidRDefault="0007543E" w:rsidP="0007543E">
      <w:r w:rsidRPr="0007543E">
        <w:drawing>
          <wp:inline distT="0" distB="0" distL="0" distR="0">
            <wp:extent cx="5940425" cy="4455319"/>
            <wp:effectExtent l="0" t="0" r="3175" b="2540"/>
            <wp:docPr id="1" name="Рисунок 1" descr="https://proza.ru/pics/2017/11/15/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.ru/pics/2017/11/15/1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16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Призван </w:t>
      </w:r>
      <w:r w:rsidR="0018083E">
        <w:rPr>
          <w:rFonts w:ascii="Times New Roman" w:hAnsi="Times New Roman" w:cs="Times New Roman"/>
          <w:sz w:val="28"/>
          <w:szCs w:val="28"/>
        </w:rPr>
        <w:t>защищать здание</w:t>
      </w:r>
      <w:r>
        <w:rPr>
          <w:rFonts w:ascii="Times New Roman" w:hAnsi="Times New Roman" w:cs="Times New Roman"/>
          <w:sz w:val="28"/>
          <w:szCs w:val="28"/>
        </w:rPr>
        <w:t xml:space="preserve"> от проникновения осадков, пыли внутрь. Современные производители предлагают коньки:</w:t>
      </w:r>
    </w:p>
    <w:p w:rsidR="007A0716" w:rsidRPr="007A0716" w:rsidRDefault="007A0716" w:rsidP="007A0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0716">
        <w:rPr>
          <w:rFonts w:ascii="Times New Roman" w:hAnsi="Times New Roman" w:cs="Times New Roman"/>
          <w:sz w:val="28"/>
          <w:szCs w:val="28"/>
        </w:rPr>
        <w:t>угловые;</w:t>
      </w:r>
    </w:p>
    <w:p w:rsidR="007A0716" w:rsidRPr="007A0716" w:rsidRDefault="007A0716" w:rsidP="007A0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0716">
        <w:rPr>
          <w:rFonts w:ascii="Times New Roman" w:hAnsi="Times New Roman" w:cs="Times New Roman"/>
          <w:sz w:val="28"/>
          <w:szCs w:val="28"/>
        </w:rPr>
        <w:t>треугольные;</w:t>
      </w:r>
    </w:p>
    <w:p w:rsidR="007A0716" w:rsidRPr="007A0716" w:rsidRDefault="007A0716" w:rsidP="007A0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0716">
        <w:rPr>
          <w:rFonts w:ascii="Times New Roman" w:hAnsi="Times New Roman" w:cs="Times New Roman"/>
          <w:sz w:val="28"/>
          <w:szCs w:val="28"/>
        </w:rPr>
        <w:t>полукруглые;</w:t>
      </w:r>
    </w:p>
    <w:p w:rsidR="007A0716" w:rsidRPr="007A0716" w:rsidRDefault="007A0716" w:rsidP="007A07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0716">
        <w:rPr>
          <w:rFonts w:ascii="Times New Roman" w:hAnsi="Times New Roman" w:cs="Times New Roman"/>
          <w:sz w:val="28"/>
          <w:szCs w:val="28"/>
        </w:rPr>
        <w:t>плоские.</w:t>
      </w:r>
    </w:p>
    <w:p w:rsidR="007A0716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18083E">
        <w:rPr>
          <w:rFonts w:ascii="Times New Roman" w:hAnsi="Times New Roman" w:cs="Times New Roman"/>
          <w:sz w:val="28"/>
          <w:szCs w:val="28"/>
        </w:rPr>
        <w:t xml:space="preserve">виды значительно продлевают </w:t>
      </w:r>
      <w:r>
        <w:rPr>
          <w:rFonts w:ascii="Times New Roman" w:hAnsi="Times New Roman" w:cs="Times New Roman"/>
          <w:sz w:val="28"/>
          <w:szCs w:val="28"/>
        </w:rPr>
        <w:t>срок службы кровли. Отметим, что производители уделяют должное внимание внешнему виду. Выглядят они очень привлекательно, из-за чего некоторые потре</w:t>
      </w:r>
      <w:r w:rsidR="0018083E">
        <w:rPr>
          <w:rFonts w:ascii="Times New Roman" w:hAnsi="Times New Roman" w:cs="Times New Roman"/>
          <w:sz w:val="28"/>
          <w:szCs w:val="28"/>
        </w:rPr>
        <w:t>бители и считают, что они предназначены</w:t>
      </w:r>
      <w:r>
        <w:rPr>
          <w:rFonts w:ascii="Times New Roman" w:hAnsi="Times New Roman" w:cs="Times New Roman"/>
          <w:sz w:val="28"/>
          <w:szCs w:val="28"/>
        </w:rPr>
        <w:t xml:space="preserve"> только для украшения.</w:t>
      </w:r>
    </w:p>
    <w:p w:rsidR="007A0716" w:rsidRDefault="007A0716" w:rsidP="007A0716">
      <w:pPr>
        <w:pStyle w:val="3"/>
      </w:pPr>
      <w:proofErr w:type="spellStart"/>
      <w:r>
        <w:lastRenderedPageBreak/>
        <w:t>Снегозадержатели</w:t>
      </w:r>
      <w:proofErr w:type="spellEnd"/>
    </w:p>
    <w:p w:rsidR="0007543E" w:rsidRPr="0007543E" w:rsidRDefault="0007543E" w:rsidP="0007543E">
      <w:r w:rsidRPr="0007543E">
        <w:drawing>
          <wp:inline distT="0" distB="0" distL="0" distR="0">
            <wp:extent cx="5940425" cy="3341489"/>
            <wp:effectExtent l="0" t="0" r="3175" b="0"/>
            <wp:docPr id="2" name="Рисунок 2" descr="https://i.ytimg.com/vi/AjWTItp9G0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AjWTItp9G0E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16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Предотвращают лавинное схождение снега. Нужны для безопасности жильцов и прохожих. Также уберегаю</w:t>
      </w:r>
      <w:r w:rsidR="0018083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фасад от повреждений.</w:t>
      </w:r>
    </w:p>
    <w:p w:rsidR="0018083E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Ассортимент – огромен. Главное отличие видов заключается в крепежной детали. Именно она обеспечивает безопасное схождение снега. </w:t>
      </w:r>
    </w:p>
    <w:p w:rsidR="007A0716" w:rsidRPr="0018083E" w:rsidRDefault="007A0716" w:rsidP="00B737AC">
      <w:pPr>
        <w:rPr>
          <w:rFonts w:ascii="Times New Roman" w:hAnsi="Times New Roman" w:cs="Times New Roman"/>
          <w:i/>
          <w:sz w:val="28"/>
          <w:szCs w:val="28"/>
        </w:rPr>
      </w:pPr>
      <w:r w:rsidRPr="0018083E">
        <w:rPr>
          <w:rFonts w:ascii="Times New Roman" w:hAnsi="Times New Roman" w:cs="Times New Roman"/>
          <w:i/>
          <w:sz w:val="28"/>
          <w:szCs w:val="28"/>
        </w:rPr>
        <w:t xml:space="preserve">Без этого </w:t>
      </w:r>
      <w:proofErr w:type="spellStart"/>
      <w:r w:rsidRPr="0018083E">
        <w:rPr>
          <w:rFonts w:ascii="Times New Roman" w:hAnsi="Times New Roman" w:cs="Times New Roman"/>
          <w:i/>
          <w:sz w:val="28"/>
          <w:szCs w:val="28"/>
        </w:rPr>
        <w:t>доборного</w:t>
      </w:r>
      <w:proofErr w:type="spellEnd"/>
      <w:r w:rsidRPr="0018083E">
        <w:rPr>
          <w:rFonts w:ascii="Times New Roman" w:hAnsi="Times New Roman" w:cs="Times New Roman"/>
          <w:i/>
          <w:sz w:val="28"/>
          <w:szCs w:val="28"/>
        </w:rPr>
        <w:t xml:space="preserve"> элемента не могут обойтись владельцы недвижимости в северных регионах России. Декоративная функция в этом случае отходит на второй план.</w:t>
      </w:r>
    </w:p>
    <w:p w:rsidR="007A0716" w:rsidRDefault="007A0716" w:rsidP="007A0716">
      <w:pPr>
        <w:pStyle w:val="3"/>
      </w:pPr>
      <w:r>
        <w:lastRenderedPageBreak/>
        <w:t>Ендовы</w:t>
      </w:r>
    </w:p>
    <w:p w:rsidR="0007543E" w:rsidRPr="0007543E" w:rsidRDefault="0007543E" w:rsidP="0007543E">
      <w:r w:rsidRPr="0007543E">
        <w:drawing>
          <wp:inline distT="0" distB="0" distL="0" distR="0">
            <wp:extent cx="5940425" cy="4455319"/>
            <wp:effectExtent l="0" t="0" r="3175" b="2540"/>
            <wp:docPr id="3" name="Рисунок 3" descr="https://images.ru.prom.st/383870352_w640_h640_montazh-sploshnogo-nast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ru.prom.st/383870352_w640_h640_montazh-sploshnogo-nasti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3E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Необходимы </w:t>
      </w:r>
      <w:r w:rsidR="0007543E">
        <w:rPr>
          <w:rFonts w:ascii="Times New Roman" w:hAnsi="Times New Roman" w:cs="Times New Roman"/>
          <w:sz w:val="28"/>
          <w:szCs w:val="28"/>
        </w:rPr>
        <w:t>для отвода</w:t>
      </w:r>
      <w:r>
        <w:rPr>
          <w:rFonts w:ascii="Times New Roman" w:hAnsi="Times New Roman" w:cs="Times New Roman"/>
          <w:sz w:val="28"/>
          <w:szCs w:val="28"/>
        </w:rPr>
        <w:t xml:space="preserve"> воды со скатов крыши. Различают открытые и закрытые типы, а также внутренние. </w:t>
      </w:r>
    </w:p>
    <w:p w:rsidR="007A0716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Внутренние элементы вообще не выполняют декоративной функции, тем не менее их использование необходимо.</w:t>
      </w:r>
    </w:p>
    <w:p w:rsidR="007A0716" w:rsidRDefault="007A0716" w:rsidP="007A0716">
      <w:pPr>
        <w:pStyle w:val="3"/>
      </w:pPr>
      <w:r>
        <w:t>Уплотнительные элементы</w:t>
      </w:r>
    </w:p>
    <w:p w:rsidR="0007543E" w:rsidRDefault="007A0716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Гибкий материал, обеспечивает герметичность кровли.  Используют, чтобы закрыть места стыков возле дымоходов, антенн, систем вентиляции и т.д. </w:t>
      </w:r>
    </w:p>
    <w:p w:rsidR="008659C8" w:rsidRDefault="008659C8" w:rsidP="00B737AC">
      <w:pPr>
        <w:rPr>
          <w:rFonts w:ascii="Times New Roman" w:hAnsi="Times New Roman" w:cs="Times New Roman"/>
          <w:sz w:val="28"/>
          <w:szCs w:val="28"/>
        </w:rPr>
      </w:pPr>
      <w:r w:rsidRPr="008659C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https://td-pechnik.ru/upload/iblock/cec/cec962d41a5dd6cc7464ab39a40fa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d-pechnik.ru/upload/iblock/cec/cec962d41a5dd6cc7464ab39a40fabf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716" w:rsidRDefault="0007543E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A0716">
        <w:rPr>
          <w:rFonts w:ascii="Times New Roman" w:hAnsi="Times New Roman" w:cs="Times New Roman"/>
          <w:sz w:val="28"/>
          <w:szCs w:val="28"/>
        </w:rPr>
        <w:t>ни уберегают покрытие от температурного расширения или сжатия</w:t>
      </w:r>
      <w:r>
        <w:rPr>
          <w:rFonts w:ascii="Times New Roman" w:hAnsi="Times New Roman" w:cs="Times New Roman"/>
          <w:sz w:val="28"/>
          <w:szCs w:val="28"/>
        </w:rPr>
        <w:t xml:space="preserve"> используемого кровельного материала, отвечают за целостность</w:t>
      </w:r>
      <w:r w:rsidR="007A0716">
        <w:rPr>
          <w:rFonts w:ascii="Times New Roman" w:hAnsi="Times New Roman" w:cs="Times New Roman"/>
          <w:sz w:val="28"/>
          <w:szCs w:val="28"/>
        </w:rPr>
        <w:t>.</w:t>
      </w:r>
    </w:p>
    <w:p w:rsidR="007A0716" w:rsidRDefault="0018083E" w:rsidP="0018083E">
      <w:pPr>
        <w:pStyle w:val="3"/>
      </w:pPr>
      <w:r>
        <w:t>Отливы</w:t>
      </w:r>
    </w:p>
    <w:p w:rsidR="0007543E" w:rsidRDefault="0018083E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Используют, чтобы снизить воздействие осадков на фасад. Уберегают здание от преждевременного разрушения. </w:t>
      </w:r>
    </w:p>
    <w:p w:rsidR="008659C8" w:rsidRDefault="008659C8" w:rsidP="00B737AC">
      <w:pPr>
        <w:rPr>
          <w:rFonts w:ascii="Times New Roman" w:hAnsi="Times New Roman" w:cs="Times New Roman"/>
          <w:sz w:val="28"/>
          <w:szCs w:val="28"/>
        </w:rPr>
      </w:pPr>
      <w:r w:rsidRPr="008659C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images.ru.prom.st/628378919_w640_h640_montazh-vodostochnoj-sist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ru.prom.st/628378919_w640_h640_montazh-vodostochnoj-sistem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E" w:rsidRPr="0007543E" w:rsidRDefault="0018083E" w:rsidP="00B737AC">
      <w:pPr>
        <w:rPr>
          <w:rFonts w:ascii="Times New Roman" w:hAnsi="Times New Roman" w:cs="Times New Roman"/>
          <w:i/>
          <w:sz w:val="28"/>
          <w:szCs w:val="28"/>
        </w:rPr>
      </w:pPr>
      <w:r w:rsidRPr="0007543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Применяются не только для кровли. Опытные застройщики используют данные </w:t>
      </w:r>
      <w:proofErr w:type="spellStart"/>
      <w:r w:rsidRPr="0007543E">
        <w:rPr>
          <w:rFonts w:ascii="Times New Roman" w:hAnsi="Times New Roman" w:cs="Times New Roman"/>
          <w:i/>
          <w:sz w:val="28"/>
          <w:szCs w:val="28"/>
        </w:rPr>
        <w:t>доборные</w:t>
      </w:r>
      <w:proofErr w:type="spellEnd"/>
      <w:r w:rsidRPr="0007543E">
        <w:rPr>
          <w:rFonts w:ascii="Times New Roman" w:hAnsi="Times New Roman" w:cs="Times New Roman"/>
          <w:i/>
          <w:sz w:val="28"/>
          <w:szCs w:val="28"/>
        </w:rPr>
        <w:t xml:space="preserve"> элементы и для отделки окон.</w:t>
      </w:r>
    </w:p>
    <w:p w:rsidR="0018083E" w:rsidRDefault="0018083E" w:rsidP="0018083E">
      <w:pPr>
        <w:pStyle w:val="3"/>
      </w:pPr>
      <w:proofErr w:type="spellStart"/>
      <w:r>
        <w:t>Дымники</w:t>
      </w:r>
      <w:proofErr w:type="spellEnd"/>
    </w:p>
    <w:p w:rsidR="008659C8" w:rsidRPr="008659C8" w:rsidRDefault="008659C8" w:rsidP="008659C8">
      <w:r w:rsidRPr="008659C8">
        <w:drawing>
          <wp:inline distT="0" distB="0" distL="0" distR="0">
            <wp:extent cx="5940425" cy="5654828"/>
            <wp:effectExtent l="0" t="0" r="3175" b="3175"/>
            <wp:docPr id="6" name="Рисунок 6" descr="https://i.pinimg.com/736x/11/6a/16/116a16fdbe5688cccfc04ee0981c0ff8--bunker-c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11/6a/16/116a16fdbe5688cccfc04ee0981c0ff8--bunker-cap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3E" w:rsidRDefault="0018083E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Идеальное решение для зданий с печной системой отопления. Выполняют и декоративную роль, и защищаю</w:t>
      </w:r>
      <w:r w:rsidR="0007543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трубу от проникновения осадков, обеспечивают хорошую тягу.</w:t>
      </w:r>
    </w:p>
    <w:p w:rsidR="0018083E" w:rsidRDefault="0018083E" w:rsidP="0018083E">
      <w:pPr>
        <w:pStyle w:val="3"/>
      </w:pPr>
      <w:r>
        <w:t>Планки</w:t>
      </w:r>
    </w:p>
    <w:p w:rsidR="0018083E" w:rsidRDefault="0018083E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Предназначение – закрыть места стыков. Это убережет крышу от протекания. Понятно, что выглядеть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</w:t>
      </w:r>
      <w:r w:rsidR="000754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элементы должны привлекательно, от этого зависит общее впечатление, которое производит здание.</w:t>
      </w:r>
    </w:p>
    <w:p w:rsidR="008659C8" w:rsidRDefault="008659C8" w:rsidP="00B737AC">
      <w:pPr>
        <w:rPr>
          <w:rFonts w:ascii="Times New Roman" w:hAnsi="Times New Roman" w:cs="Times New Roman"/>
          <w:sz w:val="28"/>
          <w:szCs w:val="28"/>
        </w:rPr>
      </w:pPr>
      <w:r w:rsidRPr="008659C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770878"/>
            <wp:effectExtent l="0" t="0" r="3175" b="1270"/>
            <wp:docPr id="7" name="Рисунок 7" descr="https://remont-book.com/wp-content/uploads/2019/04/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mont-book.com/wp-content/uploads/2019/04/3-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83E" w:rsidRDefault="0018083E" w:rsidP="00B7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Становится понятно, чт</w:t>
      </w:r>
      <w:r w:rsidR="0007543E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07543E">
        <w:rPr>
          <w:rFonts w:ascii="Times New Roman" w:hAnsi="Times New Roman" w:cs="Times New Roman"/>
          <w:sz w:val="28"/>
          <w:szCs w:val="28"/>
        </w:rPr>
        <w:t>доборные</w:t>
      </w:r>
      <w:proofErr w:type="spellEnd"/>
      <w:r w:rsidR="0007543E">
        <w:rPr>
          <w:rFonts w:ascii="Times New Roman" w:hAnsi="Times New Roman" w:cs="Times New Roman"/>
          <w:sz w:val="28"/>
          <w:szCs w:val="28"/>
        </w:rPr>
        <w:t xml:space="preserve"> элементы используют</w:t>
      </w:r>
      <w:r>
        <w:rPr>
          <w:rFonts w:ascii="Times New Roman" w:hAnsi="Times New Roman" w:cs="Times New Roman"/>
          <w:sz w:val="28"/>
          <w:szCs w:val="28"/>
        </w:rPr>
        <w:t xml:space="preserve"> не только для украшения. Это важная часть кровли, обеспечивающая сохранность и целостность всей постройки.</w:t>
      </w:r>
    </w:p>
    <w:p w:rsidR="007A0716" w:rsidRDefault="007A0716" w:rsidP="00B737AC">
      <w:pPr>
        <w:rPr>
          <w:rFonts w:ascii="Times New Roman" w:hAnsi="Times New Roman" w:cs="Times New Roman"/>
          <w:sz w:val="28"/>
          <w:szCs w:val="28"/>
        </w:rPr>
      </w:pPr>
    </w:p>
    <w:p w:rsidR="007A0716" w:rsidRDefault="007A0716" w:rsidP="00B737AC">
      <w:pPr>
        <w:rPr>
          <w:rFonts w:ascii="Times New Roman" w:hAnsi="Times New Roman" w:cs="Times New Roman"/>
          <w:sz w:val="28"/>
          <w:szCs w:val="28"/>
        </w:rPr>
      </w:pPr>
    </w:p>
    <w:p w:rsidR="00B737AC" w:rsidRDefault="00B737AC" w:rsidP="00B737AC">
      <w:pPr>
        <w:rPr>
          <w:rFonts w:ascii="Times New Roman" w:hAnsi="Times New Roman" w:cs="Times New Roman"/>
          <w:sz w:val="28"/>
          <w:szCs w:val="28"/>
        </w:rPr>
      </w:pPr>
    </w:p>
    <w:p w:rsidR="00B737AC" w:rsidRPr="00B737AC" w:rsidRDefault="00B737AC" w:rsidP="00B737AC">
      <w:pPr>
        <w:rPr>
          <w:rFonts w:ascii="Times New Roman" w:hAnsi="Times New Roman" w:cs="Times New Roman"/>
          <w:sz w:val="28"/>
          <w:szCs w:val="28"/>
        </w:rPr>
      </w:pPr>
    </w:p>
    <w:sectPr w:rsidR="00B737AC" w:rsidRPr="00B73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7207E"/>
    <w:multiLevelType w:val="hybridMultilevel"/>
    <w:tmpl w:val="6BFE8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7A48F8"/>
    <w:multiLevelType w:val="hybridMultilevel"/>
    <w:tmpl w:val="24A2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421"/>
    <w:rsid w:val="0007543E"/>
    <w:rsid w:val="0018083E"/>
    <w:rsid w:val="002E43D4"/>
    <w:rsid w:val="007A0716"/>
    <w:rsid w:val="007B32FB"/>
    <w:rsid w:val="008659C8"/>
    <w:rsid w:val="008F0421"/>
    <w:rsid w:val="00B7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A92AF-D7A5-4BC3-BCA5-D8BEE2509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43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37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07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43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737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B737A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A07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457</Words>
  <Characters>3160</Characters>
  <Application>Microsoft Office Word</Application>
  <DocSecurity>0</DocSecurity>
  <Lines>83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2020-05-13T05:56:00Z</dcterms:created>
  <dcterms:modified xsi:type="dcterms:W3CDTF">2020-05-13T06:55:00Z</dcterms:modified>
</cp:coreProperties>
</file>